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0D5" w:rsidRPr="00C050D5" w:rsidRDefault="00FA1BC1" w:rsidP="00C050D5">
      <w:pPr>
        <w:rPr>
          <w:rFonts w:ascii="Verdana" w:hAnsi="Verdana"/>
          <w:i/>
        </w:rPr>
      </w:pPr>
      <w:bookmarkStart w:id="0" w:name="_GoBack"/>
      <w:bookmarkEnd w:id="0"/>
      <w:r>
        <w:rPr>
          <w:rFonts w:ascii="Verdana" w:hAnsi="Verdana"/>
          <w:i/>
        </w:rPr>
        <w:t>Mogelijkheid deelname aan:</w:t>
      </w:r>
    </w:p>
    <w:p w:rsidR="00C050D5" w:rsidRDefault="00FA1BC1">
      <w:pPr>
        <w:rPr>
          <w:rFonts w:ascii="Verdana" w:hAnsi="Verdana"/>
          <w:b/>
          <w:sz w:val="28"/>
          <w:szCs w:val="28"/>
        </w:rPr>
      </w:pPr>
      <w:r>
        <w:rPr>
          <w:rFonts w:ascii="Verdana" w:hAnsi="Verdana"/>
          <w:b/>
          <w:sz w:val="28"/>
          <w:szCs w:val="28"/>
        </w:rPr>
        <w:t>V</w:t>
      </w:r>
      <w:r w:rsidR="00CB76D6" w:rsidRPr="00E64FEA">
        <w:rPr>
          <w:rFonts w:ascii="Verdana" w:hAnsi="Verdana"/>
          <w:b/>
          <w:sz w:val="28"/>
          <w:szCs w:val="28"/>
        </w:rPr>
        <w:t>erhoging biodiversiteit van grasland</w:t>
      </w:r>
    </w:p>
    <w:p w:rsidR="00CB76D6" w:rsidRPr="00737218" w:rsidRDefault="00CB76D6">
      <w:pPr>
        <w:rPr>
          <w:rFonts w:ascii="Verdana" w:hAnsi="Verdana"/>
          <w:sz w:val="20"/>
          <w:szCs w:val="20"/>
        </w:rPr>
      </w:pPr>
      <w:r w:rsidRPr="00737218">
        <w:rPr>
          <w:rFonts w:ascii="Verdana" w:hAnsi="Verdana"/>
          <w:sz w:val="20"/>
          <w:szCs w:val="20"/>
        </w:rPr>
        <w:t>Door het optimaliseren van de grasproductie voor melk</w:t>
      </w:r>
      <w:r w:rsidR="00DF112B" w:rsidRPr="00737218">
        <w:rPr>
          <w:rFonts w:ascii="Verdana" w:hAnsi="Verdana"/>
          <w:sz w:val="20"/>
          <w:szCs w:val="20"/>
        </w:rPr>
        <w:t>vee</w:t>
      </w:r>
      <w:r w:rsidRPr="00737218">
        <w:rPr>
          <w:rFonts w:ascii="Verdana" w:hAnsi="Verdana"/>
          <w:sz w:val="20"/>
          <w:szCs w:val="20"/>
        </w:rPr>
        <w:t xml:space="preserve"> is in de gangbare melkveehouderij de biodiversiteit van grasland sterk afgenomen. Zoals bij bouwland de biodiversiteit verhoogd kan worden met akkerranden, zo zou dit ook kunnen met grasland door het zaaien van mengsels van grassen en kruiden op een deel van het grasland. Uit Wagenings onderzoek is bekend dat </w:t>
      </w:r>
      <w:r w:rsidR="00FA1BC1" w:rsidRPr="00737218">
        <w:rPr>
          <w:rFonts w:ascii="Verdana" w:hAnsi="Verdana"/>
          <w:sz w:val="20"/>
          <w:szCs w:val="20"/>
        </w:rPr>
        <w:t>aardig wat</w:t>
      </w:r>
      <w:r w:rsidRPr="00737218">
        <w:rPr>
          <w:rFonts w:ascii="Verdana" w:hAnsi="Verdana"/>
          <w:sz w:val="20"/>
          <w:szCs w:val="20"/>
        </w:rPr>
        <w:t xml:space="preserve"> kruidenrijk mengsel bijgevoerd kan worden zonder dat</w:t>
      </w:r>
      <w:r w:rsidR="00DF112B" w:rsidRPr="00737218">
        <w:rPr>
          <w:rFonts w:ascii="Verdana" w:hAnsi="Verdana"/>
          <w:sz w:val="20"/>
          <w:szCs w:val="20"/>
        </w:rPr>
        <w:t xml:space="preserve"> de melkproductie vermindert</w:t>
      </w:r>
      <w:r w:rsidRPr="00737218">
        <w:rPr>
          <w:rFonts w:ascii="Verdana" w:hAnsi="Verdana"/>
          <w:sz w:val="20"/>
          <w:szCs w:val="20"/>
        </w:rPr>
        <w:t>.</w:t>
      </w:r>
      <w:r w:rsidR="00DF112B" w:rsidRPr="00737218">
        <w:rPr>
          <w:rFonts w:ascii="Verdana" w:hAnsi="Verdana"/>
          <w:sz w:val="20"/>
          <w:szCs w:val="20"/>
        </w:rPr>
        <w:t xml:space="preserve"> Het kan ook dienen als structuurbron in een rantsoen.</w:t>
      </w:r>
      <w:r w:rsidRPr="00737218">
        <w:rPr>
          <w:rFonts w:ascii="Verdana" w:hAnsi="Verdana"/>
          <w:sz w:val="20"/>
          <w:szCs w:val="20"/>
        </w:rPr>
        <w:t xml:space="preserve"> Wel loopt bij het </w:t>
      </w:r>
      <w:r w:rsidR="009F37ED" w:rsidRPr="00737218">
        <w:rPr>
          <w:rFonts w:ascii="Verdana" w:hAnsi="Verdana"/>
          <w:sz w:val="20"/>
          <w:szCs w:val="20"/>
        </w:rPr>
        <w:t>inzaaien van kruiden de drogestof</w:t>
      </w:r>
      <w:r w:rsidR="00737218">
        <w:rPr>
          <w:rFonts w:ascii="Verdana" w:hAnsi="Verdana"/>
          <w:sz w:val="20"/>
          <w:szCs w:val="20"/>
        </w:rPr>
        <w:t xml:space="preserve"> </w:t>
      </w:r>
      <w:r w:rsidRPr="00737218">
        <w:rPr>
          <w:rFonts w:ascii="Verdana" w:hAnsi="Verdana"/>
          <w:sz w:val="20"/>
          <w:szCs w:val="20"/>
        </w:rPr>
        <w:t>productie</w:t>
      </w:r>
      <w:r w:rsidR="00DF112B" w:rsidRPr="00737218">
        <w:rPr>
          <w:rFonts w:ascii="Verdana" w:hAnsi="Verdana"/>
          <w:sz w:val="20"/>
          <w:szCs w:val="20"/>
        </w:rPr>
        <w:t xml:space="preserve"> wat achteruit. Kortom, met iets</w:t>
      </w:r>
      <w:r w:rsidRPr="00737218">
        <w:rPr>
          <w:rFonts w:ascii="Verdana" w:hAnsi="Verdana"/>
          <w:sz w:val="20"/>
          <w:szCs w:val="20"/>
        </w:rPr>
        <w:t xml:space="preserve"> minder drogestof</w:t>
      </w:r>
      <w:r w:rsidR="00737218">
        <w:rPr>
          <w:rFonts w:ascii="Verdana" w:hAnsi="Verdana"/>
          <w:sz w:val="20"/>
          <w:szCs w:val="20"/>
        </w:rPr>
        <w:t xml:space="preserve"> </w:t>
      </w:r>
      <w:r w:rsidRPr="00737218">
        <w:rPr>
          <w:rFonts w:ascii="Verdana" w:hAnsi="Verdana"/>
          <w:sz w:val="20"/>
          <w:szCs w:val="20"/>
        </w:rPr>
        <w:t>opbre</w:t>
      </w:r>
      <w:r w:rsidR="00DF112B" w:rsidRPr="00737218">
        <w:rPr>
          <w:rFonts w:ascii="Verdana" w:hAnsi="Verdana"/>
          <w:sz w:val="20"/>
          <w:szCs w:val="20"/>
        </w:rPr>
        <w:t>ngst op een deel van het grasland, kan</w:t>
      </w:r>
      <w:r w:rsidRPr="00737218">
        <w:rPr>
          <w:rFonts w:ascii="Verdana" w:hAnsi="Verdana"/>
          <w:sz w:val="20"/>
          <w:szCs w:val="20"/>
        </w:rPr>
        <w:t xml:space="preserve"> de bio</w:t>
      </w:r>
      <w:r w:rsidR="009F37ED" w:rsidRPr="00737218">
        <w:rPr>
          <w:rFonts w:ascii="Verdana" w:hAnsi="Verdana"/>
          <w:sz w:val="20"/>
          <w:szCs w:val="20"/>
        </w:rPr>
        <w:t>di</w:t>
      </w:r>
      <w:r w:rsidRPr="00737218">
        <w:rPr>
          <w:rFonts w:ascii="Verdana" w:hAnsi="Verdana"/>
          <w:sz w:val="20"/>
          <w:szCs w:val="20"/>
        </w:rPr>
        <w:t xml:space="preserve">versiteit van grasland </w:t>
      </w:r>
      <w:r w:rsidR="00DF112B" w:rsidRPr="00737218">
        <w:rPr>
          <w:rFonts w:ascii="Verdana" w:hAnsi="Verdana"/>
          <w:sz w:val="20"/>
          <w:szCs w:val="20"/>
        </w:rPr>
        <w:t xml:space="preserve">flink </w:t>
      </w:r>
      <w:r w:rsidRPr="00737218">
        <w:rPr>
          <w:rFonts w:ascii="Verdana" w:hAnsi="Verdana"/>
          <w:sz w:val="20"/>
          <w:szCs w:val="20"/>
        </w:rPr>
        <w:t>worden verhoogd.</w:t>
      </w:r>
    </w:p>
    <w:p w:rsidR="00750D35" w:rsidRPr="00737218" w:rsidRDefault="00FA1BC1">
      <w:pPr>
        <w:rPr>
          <w:rFonts w:ascii="Verdana" w:hAnsi="Verdana"/>
          <w:sz w:val="20"/>
          <w:szCs w:val="20"/>
        </w:rPr>
      </w:pPr>
      <w:r w:rsidRPr="00737218">
        <w:rPr>
          <w:rFonts w:ascii="Verdana" w:hAnsi="Verdana"/>
          <w:sz w:val="20"/>
          <w:szCs w:val="20"/>
        </w:rPr>
        <w:t xml:space="preserve">Met financiële steun van de Plattelandsraad Oude IJsselstreek willen we een pilot opzetten om </w:t>
      </w:r>
      <w:r w:rsidR="00750D35" w:rsidRPr="00737218">
        <w:rPr>
          <w:rFonts w:ascii="Verdana" w:hAnsi="Verdana"/>
          <w:sz w:val="20"/>
          <w:szCs w:val="20"/>
        </w:rPr>
        <w:t xml:space="preserve">te laten zien en horen dat met een eenvoudige ingreep het grasland veel gevarieerder gemaakt kan worden en dat dit direct kan bijdragen aan meer biodiversiteit en een gevarieerder beeld. </w:t>
      </w:r>
    </w:p>
    <w:p w:rsidR="00CB76D6" w:rsidRPr="00737218" w:rsidRDefault="00FA1BC1">
      <w:pPr>
        <w:rPr>
          <w:rFonts w:ascii="Verdana" w:hAnsi="Verdana"/>
          <w:sz w:val="20"/>
          <w:szCs w:val="20"/>
        </w:rPr>
      </w:pPr>
      <w:r w:rsidRPr="00737218">
        <w:rPr>
          <w:rFonts w:ascii="Verdana" w:hAnsi="Verdana"/>
          <w:sz w:val="20"/>
          <w:szCs w:val="20"/>
        </w:rPr>
        <w:t>Hiervoor zoek</w:t>
      </w:r>
      <w:r w:rsidR="00A267B2" w:rsidRPr="00737218">
        <w:rPr>
          <w:rFonts w:ascii="Verdana" w:hAnsi="Verdana"/>
          <w:sz w:val="20"/>
          <w:szCs w:val="20"/>
        </w:rPr>
        <w:t>en we enkele boeren die een stukje</w:t>
      </w:r>
      <w:r w:rsidR="00750D35" w:rsidRPr="00737218">
        <w:rPr>
          <w:rFonts w:ascii="Verdana" w:hAnsi="Verdana"/>
          <w:sz w:val="20"/>
          <w:szCs w:val="20"/>
        </w:rPr>
        <w:t xml:space="preserve"> grasland ingezaaid </w:t>
      </w:r>
      <w:r w:rsidRPr="00737218">
        <w:rPr>
          <w:rFonts w:ascii="Verdana" w:hAnsi="Verdana"/>
          <w:sz w:val="20"/>
          <w:szCs w:val="20"/>
        </w:rPr>
        <w:t xml:space="preserve">willen hebben </w:t>
      </w:r>
      <w:r w:rsidR="00750D35" w:rsidRPr="00737218">
        <w:rPr>
          <w:rFonts w:ascii="Verdana" w:hAnsi="Verdana"/>
          <w:sz w:val="20"/>
          <w:szCs w:val="20"/>
        </w:rPr>
        <w:t xml:space="preserve">met een mengsel van grassen en kruiden. Dit kan in stroken langs randen (net als de akkerranden), maar ook in stroken door het perceel of in grotere oppervlakken. </w:t>
      </w:r>
      <w:r w:rsidR="009B4FDB" w:rsidRPr="00737218">
        <w:rPr>
          <w:rFonts w:ascii="Verdana" w:hAnsi="Verdana"/>
          <w:sz w:val="20"/>
          <w:szCs w:val="20"/>
        </w:rPr>
        <w:t xml:space="preserve">Stroken </w:t>
      </w:r>
      <w:r w:rsidR="00C300D6" w:rsidRPr="00737218">
        <w:rPr>
          <w:rFonts w:ascii="Verdana" w:hAnsi="Verdana"/>
          <w:sz w:val="20"/>
          <w:szCs w:val="20"/>
        </w:rPr>
        <w:t>zijn minimaal 6 meter breed</w:t>
      </w:r>
      <w:r w:rsidR="009B4FDB" w:rsidRPr="00737218">
        <w:rPr>
          <w:rFonts w:ascii="Verdana" w:hAnsi="Verdana"/>
          <w:sz w:val="20"/>
          <w:szCs w:val="20"/>
        </w:rPr>
        <w:t xml:space="preserve"> (2 x zaaimachinebreedte). De in te zaaien oppervlakte per bedrijf bedraagt minimaal 2000 m2. </w:t>
      </w:r>
      <w:r w:rsidR="00DF112B" w:rsidRPr="00737218">
        <w:rPr>
          <w:rFonts w:ascii="Verdana" w:hAnsi="Verdana"/>
          <w:sz w:val="20"/>
          <w:szCs w:val="20"/>
        </w:rPr>
        <w:t xml:space="preserve">De Plattelandsraad Oude IJsselstreek financiert het zaaizaad en het inzaaien. </w:t>
      </w:r>
    </w:p>
    <w:p w:rsidR="00A267B2" w:rsidRPr="00737218" w:rsidRDefault="00336095">
      <w:pPr>
        <w:rPr>
          <w:rFonts w:ascii="Verdana" w:hAnsi="Verdana"/>
          <w:sz w:val="20"/>
          <w:szCs w:val="20"/>
        </w:rPr>
      </w:pPr>
      <w:r w:rsidRPr="00737218">
        <w:rPr>
          <w:rFonts w:ascii="Verdana" w:hAnsi="Verdana"/>
          <w:sz w:val="20"/>
          <w:szCs w:val="20"/>
        </w:rPr>
        <w:t xml:space="preserve">Er </w:t>
      </w:r>
      <w:r w:rsidR="009B4FDB" w:rsidRPr="00737218">
        <w:rPr>
          <w:rFonts w:ascii="Verdana" w:hAnsi="Verdana"/>
          <w:sz w:val="20"/>
          <w:szCs w:val="20"/>
        </w:rPr>
        <w:t>wordt</w:t>
      </w:r>
      <w:r w:rsidRPr="00737218">
        <w:rPr>
          <w:rFonts w:ascii="Verdana" w:hAnsi="Verdana"/>
          <w:sz w:val="20"/>
          <w:szCs w:val="20"/>
        </w:rPr>
        <w:t xml:space="preserve"> gekozen </w:t>
      </w:r>
      <w:r w:rsidR="009B4FDB" w:rsidRPr="00737218">
        <w:rPr>
          <w:rFonts w:ascii="Verdana" w:hAnsi="Verdana"/>
          <w:sz w:val="20"/>
          <w:szCs w:val="20"/>
        </w:rPr>
        <w:t xml:space="preserve">voor </w:t>
      </w:r>
      <w:r w:rsidR="00FA1BC1" w:rsidRPr="00737218">
        <w:rPr>
          <w:rFonts w:ascii="Verdana" w:hAnsi="Verdana"/>
          <w:sz w:val="20"/>
          <w:szCs w:val="20"/>
        </w:rPr>
        <w:t>een</w:t>
      </w:r>
      <w:r w:rsidR="009B4FDB" w:rsidRPr="00737218">
        <w:rPr>
          <w:rFonts w:ascii="Verdana" w:hAnsi="Verdana"/>
          <w:sz w:val="20"/>
          <w:szCs w:val="20"/>
        </w:rPr>
        <w:t xml:space="preserve"> mengsel </w:t>
      </w:r>
      <w:r w:rsidR="00FA1BC1" w:rsidRPr="00737218">
        <w:rPr>
          <w:rFonts w:ascii="Verdana" w:hAnsi="Verdana"/>
          <w:sz w:val="20"/>
          <w:szCs w:val="20"/>
        </w:rPr>
        <w:t>dat</w:t>
      </w:r>
      <w:r w:rsidR="009B4FDB" w:rsidRPr="00737218">
        <w:rPr>
          <w:rFonts w:ascii="Verdana" w:hAnsi="Verdana"/>
          <w:sz w:val="20"/>
          <w:szCs w:val="20"/>
        </w:rPr>
        <w:t xml:space="preserve"> bestaat uit meerdere grassoorten (Engels raaigras vroeg en laat, Rood zwenkgras, Kropaar, Timot</w:t>
      </w:r>
      <w:r w:rsidR="00737218">
        <w:rPr>
          <w:rFonts w:ascii="Verdana" w:hAnsi="Verdana"/>
          <w:sz w:val="20"/>
          <w:szCs w:val="20"/>
        </w:rPr>
        <w:t>h</w:t>
      </w:r>
      <w:r w:rsidR="009B4FDB" w:rsidRPr="00737218">
        <w:rPr>
          <w:rFonts w:ascii="Verdana" w:hAnsi="Verdana"/>
          <w:sz w:val="20"/>
          <w:szCs w:val="20"/>
        </w:rPr>
        <w:t>ee, Veldbeemdgras, Beemdlangbloem, Glanshaver, Reukgras, Kamgras) en inheemse kruiden</w:t>
      </w:r>
      <w:r w:rsidR="00FA1BC1" w:rsidRPr="00737218">
        <w:rPr>
          <w:rFonts w:ascii="Verdana" w:hAnsi="Verdana"/>
          <w:sz w:val="20"/>
          <w:szCs w:val="20"/>
        </w:rPr>
        <w:t>, zoals Margriet, Duizen</w:t>
      </w:r>
      <w:r w:rsidR="004B5F73" w:rsidRPr="00737218">
        <w:rPr>
          <w:rFonts w:ascii="Verdana" w:hAnsi="Verdana"/>
          <w:sz w:val="20"/>
          <w:szCs w:val="20"/>
        </w:rPr>
        <w:t>dblad, Smalle weegbree, Veldzuring, Kruipende en scherpe boterbloem, Knoopkruid, Rode klaver en Rolklaver</w:t>
      </w:r>
      <w:r w:rsidR="00C300D6" w:rsidRPr="00737218">
        <w:rPr>
          <w:rFonts w:ascii="Verdana" w:hAnsi="Verdana"/>
          <w:sz w:val="20"/>
          <w:szCs w:val="20"/>
        </w:rPr>
        <w:t>.</w:t>
      </w:r>
    </w:p>
    <w:p w:rsidR="00A267B2" w:rsidRPr="00737218" w:rsidRDefault="00A267B2">
      <w:pPr>
        <w:rPr>
          <w:rFonts w:ascii="Verdana" w:hAnsi="Verdana"/>
          <w:sz w:val="20"/>
          <w:szCs w:val="20"/>
        </w:rPr>
      </w:pPr>
      <w:r w:rsidRPr="00737218">
        <w:rPr>
          <w:rFonts w:ascii="Verdana" w:hAnsi="Verdana"/>
          <w:sz w:val="20"/>
          <w:szCs w:val="20"/>
        </w:rPr>
        <w:t>Biodiversiteit staat tegenwoordig hoog op de agenda. Dit is een mooie gelegenheid om kennis te maken met kruidenrijk grasland en om te experimenteren met hoe dit in uw bedrijfsvoering past.</w:t>
      </w:r>
      <w:r w:rsidR="00446C85" w:rsidRPr="00737218">
        <w:rPr>
          <w:rFonts w:ascii="Verdana" w:hAnsi="Verdana"/>
          <w:sz w:val="20"/>
          <w:szCs w:val="20"/>
        </w:rPr>
        <w:t xml:space="preserve"> </w:t>
      </w:r>
      <w:r w:rsidR="008215FF" w:rsidRPr="00737218">
        <w:rPr>
          <w:rFonts w:ascii="Verdana" w:hAnsi="Verdana"/>
          <w:sz w:val="20"/>
          <w:szCs w:val="20"/>
        </w:rPr>
        <w:t>De planning is om dit jaar nog te gaan zaaien bv bij herinzaai van grasland of na de mais.</w:t>
      </w:r>
    </w:p>
    <w:p w:rsidR="00336095" w:rsidRPr="00737218" w:rsidRDefault="00FA1BC1">
      <w:pPr>
        <w:rPr>
          <w:rFonts w:ascii="Verdana" w:hAnsi="Verdana"/>
          <w:color w:val="0070C0"/>
          <w:sz w:val="20"/>
          <w:szCs w:val="20"/>
        </w:rPr>
      </w:pPr>
      <w:r w:rsidRPr="00737218">
        <w:rPr>
          <w:rFonts w:ascii="Verdana" w:hAnsi="Verdana"/>
          <w:sz w:val="20"/>
          <w:szCs w:val="20"/>
        </w:rPr>
        <w:t>Geïnteresseerden kunnen zich opgeven via Tom Keuper (</w:t>
      </w:r>
      <w:hyperlink r:id="rId6" w:history="1">
        <w:r w:rsidRPr="00737218">
          <w:rPr>
            <w:rStyle w:val="Hyperlink"/>
            <w:rFonts w:ascii="Verdana" w:hAnsi="Verdana"/>
            <w:color w:val="0070C0"/>
            <w:sz w:val="20"/>
            <w:szCs w:val="20"/>
          </w:rPr>
          <w:t>tomKeuper@hetnet.nl</w:t>
        </w:r>
      </w:hyperlink>
      <w:r w:rsidR="008215FF" w:rsidRPr="00737218">
        <w:rPr>
          <w:rFonts w:ascii="Verdana" w:hAnsi="Verdana"/>
          <w:sz w:val="20"/>
          <w:szCs w:val="20"/>
        </w:rPr>
        <w:t>) of Henry Steverink</w:t>
      </w:r>
      <w:r w:rsidR="005C665C">
        <w:rPr>
          <w:rFonts w:ascii="Verdana" w:hAnsi="Verdana"/>
          <w:sz w:val="20"/>
          <w:szCs w:val="20"/>
        </w:rPr>
        <w:t xml:space="preserve"> (secretaris@val-oudeijssel.nl)</w:t>
      </w:r>
    </w:p>
    <w:sectPr w:rsidR="00336095" w:rsidRPr="00737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267"/>
    <w:multiLevelType w:val="hybridMultilevel"/>
    <w:tmpl w:val="2116CAF6"/>
    <w:lvl w:ilvl="0" w:tplc="F8A2047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D6"/>
    <w:rsid w:val="00004210"/>
    <w:rsid w:val="00063F8F"/>
    <w:rsid w:val="00336095"/>
    <w:rsid w:val="00446C85"/>
    <w:rsid w:val="004B5F73"/>
    <w:rsid w:val="004B7729"/>
    <w:rsid w:val="005C665C"/>
    <w:rsid w:val="00620608"/>
    <w:rsid w:val="006A4FBD"/>
    <w:rsid w:val="00737218"/>
    <w:rsid w:val="00750D35"/>
    <w:rsid w:val="007D15F7"/>
    <w:rsid w:val="008215FF"/>
    <w:rsid w:val="009A1283"/>
    <w:rsid w:val="009B4FDB"/>
    <w:rsid w:val="009F37ED"/>
    <w:rsid w:val="00A267B2"/>
    <w:rsid w:val="00C050D5"/>
    <w:rsid w:val="00C300D6"/>
    <w:rsid w:val="00CB76D6"/>
    <w:rsid w:val="00D13696"/>
    <w:rsid w:val="00DF112B"/>
    <w:rsid w:val="00E64FEA"/>
    <w:rsid w:val="00F647AE"/>
    <w:rsid w:val="00FA1B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3F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3F8F"/>
    <w:pPr>
      <w:ind w:left="720"/>
      <w:contextualSpacing/>
    </w:pPr>
  </w:style>
  <w:style w:type="character" w:styleId="Hyperlink">
    <w:name w:val="Hyperlink"/>
    <w:basedOn w:val="Standaardalinea-lettertype"/>
    <w:uiPriority w:val="99"/>
    <w:unhideWhenUsed/>
    <w:rsid w:val="00FA1BC1"/>
    <w:rPr>
      <w:color w:val="0000FF" w:themeColor="hyperlink"/>
      <w:u w:val="single"/>
    </w:rPr>
  </w:style>
  <w:style w:type="character" w:styleId="Verwijzingopmerking">
    <w:name w:val="annotation reference"/>
    <w:basedOn w:val="Standaardalinea-lettertype"/>
    <w:uiPriority w:val="99"/>
    <w:semiHidden/>
    <w:unhideWhenUsed/>
    <w:rsid w:val="009F37ED"/>
    <w:rPr>
      <w:sz w:val="16"/>
      <w:szCs w:val="16"/>
    </w:rPr>
  </w:style>
  <w:style w:type="paragraph" w:styleId="Tekstopmerking">
    <w:name w:val="annotation text"/>
    <w:basedOn w:val="Standaard"/>
    <w:link w:val="TekstopmerkingChar"/>
    <w:uiPriority w:val="99"/>
    <w:semiHidden/>
    <w:unhideWhenUsed/>
    <w:rsid w:val="009F37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F37ED"/>
    <w:rPr>
      <w:sz w:val="20"/>
      <w:szCs w:val="20"/>
    </w:rPr>
  </w:style>
  <w:style w:type="paragraph" w:styleId="Onderwerpvanopmerking">
    <w:name w:val="annotation subject"/>
    <w:basedOn w:val="Tekstopmerking"/>
    <w:next w:val="Tekstopmerking"/>
    <w:link w:val="OnderwerpvanopmerkingChar"/>
    <w:uiPriority w:val="99"/>
    <w:semiHidden/>
    <w:unhideWhenUsed/>
    <w:rsid w:val="009F37ED"/>
    <w:rPr>
      <w:b/>
      <w:bCs/>
    </w:rPr>
  </w:style>
  <w:style w:type="character" w:customStyle="1" w:styleId="OnderwerpvanopmerkingChar">
    <w:name w:val="Onderwerp van opmerking Char"/>
    <w:basedOn w:val="TekstopmerkingChar"/>
    <w:link w:val="Onderwerpvanopmerking"/>
    <w:uiPriority w:val="99"/>
    <w:semiHidden/>
    <w:rsid w:val="009F37ED"/>
    <w:rPr>
      <w:b/>
      <w:bCs/>
      <w:sz w:val="20"/>
      <w:szCs w:val="20"/>
    </w:rPr>
  </w:style>
  <w:style w:type="paragraph" w:styleId="Ballontekst">
    <w:name w:val="Balloon Text"/>
    <w:basedOn w:val="Standaard"/>
    <w:link w:val="BallontekstChar"/>
    <w:uiPriority w:val="99"/>
    <w:semiHidden/>
    <w:unhideWhenUsed/>
    <w:rsid w:val="009F37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37ED"/>
    <w:rPr>
      <w:rFonts w:ascii="Segoe UI" w:hAnsi="Segoe UI" w:cs="Segoe UI"/>
      <w:sz w:val="18"/>
      <w:szCs w:val="18"/>
    </w:rPr>
  </w:style>
  <w:style w:type="character" w:customStyle="1" w:styleId="Mention">
    <w:name w:val="Mention"/>
    <w:basedOn w:val="Standaardalinea-lettertype"/>
    <w:uiPriority w:val="99"/>
    <w:semiHidden/>
    <w:unhideWhenUsed/>
    <w:rsid w:val="00A267B2"/>
    <w:rPr>
      <w:color w:val="2B579A"/>
      <w:shd w:val="clear" w:color="auto" w:fill="E6E6E6"/>
    </w:rPr>
  </w:style>
  <w:style w:type="character" w:styleId="GevolgdeHyperlink">
    <w:name w:val="FollowedHyperlink"/>
    <w:basedOn w:val="Standaardalinea-lettertype"/>
    <w:uiPriority w:val="99"/>
    <w:semiHidden/>
    <w:unhideWhenUsed/>
    <w:rsid w:val="008215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3F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3F8F"/>
    <w:pPr>
      <w:ind w:left="720"/>
      <w:contextualSpacing/>
    </w:pPr>
  </w:style>
  <w:style w:type="character" w:styleId="Hyperlink">
    <w:name w:val="Hyperlink"/>
    <w:basedOn w:val="Standaardalinea-lettertype"/>
    <w:uiPriority w:val="99"/>
    <w:unhideWhenUsed/>
    <w:rsid w:val="00FA1BC1"/>
    <w:rPr>
      <w:color w:val="0000FF" w:themeColor="hyperlink"/>
      <w:u w:val="single"/>
    </w:rPr>
  </w:style>
  <w:style w:type="character" w:styleId="Verwijzingopmerking">
    <w:name w:val="annotation reference"/>
    <w:basedOn w:val="Standaardalinea-lettertype"/>
    <w:uiPriority w:val="99"/>
    <w:semiHidden/>
    <w:unhideWhenUsed/>
    <w:rsid w:val="009F37ED"/>
    <w:rPr>
      <w:sz w:val="16"/>
      <w:szCs w:val="16"/>
    </w:rPr>
  </w:style>
  <w:style w:type="paragraph" w:styleId="Tekstopmerking">
    <w:name w:val="annotation text"/>
    <w:basedOn w:val="Standaard"/>
    <w:link w:val="TekstopmerkingChar"/>
    <w:uiPriority w:val="99"/>
    <w:semiHidden/>
    <w:unhideWhenUsed/>
    <w:rsid w:val="009F37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F37ED"/>
    <w:rPr>
      <w:sz w:val="20"/>
      <w:szCs w:val="20"/>
    </w:rPr>
  </w:style>
  <w:style w:type="paragraph" w:styleId="Onderwerpvanopmerking">
    <w:name w:val="annotation subject"/>
    <w:basedOn w:val="Tekstopmerking"/>
    <w:next w:val="Tekstopmerking"/>
    <w:link w:val="OnderwerpvanopmerkingChar"/>
    <w:uiPriority w:val="99"/>
    <w:semiHidden/>
    <w:unhideWhenUsed/>
    <w:rsid w:val="009F37ED"/>
    <w:rPr>
      <w:b/>
      <w:bCs/>
    </w:rPr>
  </w:style>
  <w:style w:type="character" w:customStyle="1" w:styleId="OnderwerpvanopmerkingChar">
    <w:name w:val="Onderwerp van opmerking Char"/>
    <w:basedOn w:val="TekstopmerkingChar"/>
    <w:link w:val="Onderwerpvanopmerking"/>
    <w:uiPriority w:val="99"/>
    <w:semiHidden/>
    <w:rsid w:val="009F37ED"/>
    <w:rPr>
      <w:b/>
      <w:bCs/>
      <w:sz w:val="20"/>
      <w:szCs w:val="20"/>
    </w:rPr>
  </w:style>
  <w:style w:type="paragraph" w:styleId="Ballontekst">
    <w:name w:val="Balloon Text"/>
    <w:basedOn w:val="Standaard"/>
    <w:link w:val="BallontekstChar"/>
    <w:uiPriority w:val="99"/>
    <w:semiHidden/>
    <w:unhideWhenUsed/>
    <w:rsid w:val="009F37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37ED"/>
    <w:rPr>
      <w:rFonts w:ascii="Segoe UI" w:hAnsi="Segoe UI" w:cs="Segoe UI"/>
      <w:sz w:val="18"/>
      <w:szCs w:val="18"/>
    </w:rPr>
  </w:style>
  <w:style w:type="character" w:customStyle="1" w:styleId="Mention">
    <w:name w:val="Mention"/>
    <w:basedOn w:val="Standaardalinea-lettertype"/>
    <w:uiPriority w:val="99"/>
    <w:semiHidden/>
    <w:unhideWhenUsed/>
    <w:rsid w:val="00A267B2"/>
    <w:rPr>
      <w:color w:val="2B579A"/>
      <w:shd w:val="clear" w:color="auto" w:fill="E6E6E6"/>
    </w:rPr>
  </w:style>
  <w:style w:type="character" w:styleId="GevolgdeHyperlink">
    <w:name w:val="FollowedHyperlink"/>
    <w:basedOn w:val="Standaardalinea-lettertype"/>
    <w:uiPriority w:val="99"/>
    <w:semiHidden/>
    <w:unhideWhenUsed/>
    <w:rsid w:val="008215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Keuper@hetnet.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2">
      <a:majorFont>
        <a:latin typeface="Calibri"/>
        <a:ea typeface=""/>
        <a:cs typeface=""/>
      </a:majorFont>
      <a:minorFont>
        <a:latin typeface="Garamond"/>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Sebastiaan</cp:lastModifiedBy>
  <cp:revision>2</cp:revision>
  <dcterms:created xsi:type="dcterms:W3CDTF">2017-06-07T20:20:00Z</dcterms:created>
  <dcterms:modified xsi:type="dcterms:W3CDTF">2017-06-07T20:20:00Z</dcterms:modified>
</cp:coreProperties>
</file>